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FF" w:rsidRPr="0073145B" w:rsidRDefault="00854693">
      <w:pPr>
        <w:rPr>
          <w:rFonts w:ascii="Arial" w:hAnsi="Arial" w:cs="Arial"/>
        </w:rPr>
      </w:pPr>
      <w:r w:rsidRPr="0073145B">
        <w:rPr>
          <w:rFonts w:ascii="Arial" w:hAnsi="Arial" w:cs="Arial"/>
        </w:rPr>
        <w:t>For Our Children Stats:</w:t>
      </w:r>
    </w:p>
    <w:p w:rsidR="00854693" w:rsidRPr="0073145B" w:rsidRDefault="00854693" w:rsidP="00854693">
      <w:pPr>
        <w:rPr>
          <w:rFonts w:ascii="Arial" w:hAnsi="Arial" w:cs="Arial"/>
          <w:highlight w:val="black"/>
        </w:rPr>
      </w:pPr>
    </w:p>
    <w:p w:rsidR="00854693" w:rsidRPr="0073145B" w:rsidRDefault="00854693" w:rsidP="00854693">
      <w:pPr>
        <w:rPr>
          <w:rFonts w:ascii="Arial" w:hAnsi="Arial" w:cs="Arial"/>
          <w:highlight w:val="black"/>
        </w:rPr>
      </w:pPr>
    </w:p>
    <w:p w:rsidR="00854693" w:rsidRPr="0073145B" w:rsidRDefault="00854693" w:rsidP="0073145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ind w:left="270" w:right="990" w:hanging="270"/>
        <w:rPr>
          <w:rFonts w:ascii="Arial" w:hAnsi="Arial" w:cs="Arial"/>
          <w:lang w:eastAsia="ja-JP"/>
        </w:rPr>
      </w:pPr>
      <w:r w:rsidRPr="0073145B">
        <w:rPr>
          <w:rFonts w:ascii="Arial" w:hAnsi="Arial" w:cs="Arial"/>
          <w:lang w:eastAsia="ja-JP"/>
        </w:rPr>
        <w:t xml:space="preserve">According to the U.S. Department of Labor, nearly two-thirds of the new jobs created between 2006-2016 will be in occupations that require postsecondary education or considerable on-the-job training, while jobs requiring routine manual </w:t>
      </w:r>
      <w:r w:rsidR="0073145B">
        <w:rPr>
          <w:rFonts w:ascii="Arial" w:hAnsi="Arial" w:cs="Arial"/>
          <w:lang w:eastAsia="ja-JP"/>
        </w:rPr>
        <w:t>tasks will continue to decrease</w:t>
      </w:r>
      <w:bookmarkStart w:id="0" w:name="_GoBack"/>
      <w:bookmarkEnd w:id="0"/>
      <w:r w:rsidRPr="0073145B">
        <w:rPr>
          <w:rFonts w:ascii="Arial" w:hAnsi="Arial" w:cs="Arial"/>
          <w:lang w:eastAsia="ja-JP"/>
        </w:rPr>
        <w:t>.</w:t>
      </w:r>
    </w:p>
    <w:p w:rsidR="0073145B" w:rsidRDefault="00854693" w:rsidP="007314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ind w:left="270" w:right="990" w:hanging="270"/>
        <w:rPr>
          <w:rFonts w:ascii="Arial" w:hAnsi="Arial" w:cs="Arial"/>
          <w:lang w:eastAsia="ja-JP"/>
        </w:rPr>
      </w:pPr>
      <w:r w:rsidRPr="0073145B">
        <w:rPr>
          <w:rFonts w:ascii="Arial" w:hAnsi="Arial" w:cs="Arial"/>
        </w:rPr>
        <w:t>Wages for careers that require higher levels of education and training will outpace non-degreed jobs with the average college graduate earning 77% more than th</w:t>
      </w:r>
      <w:r w:rsidR="0073145B">
        <w:rPr>
          <w:rFonts w:ascii="Arial" w:hAnsi="Arial" w:cs="Arial"/>
        </w:rPr>
        <w:t>e typical high school graduate.</w:t>
      </w:r>
    </w:p>
    <w:p w:rsidR="0073145B" w:rsidRPr="0073145B" w:rsidRDefault="00854693" w:rsidP="007314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ind w:left="270" w:right="990" w:hanging="270"/>
        <w:rPr>
          <w:rFonts w:ascii="Arial" w:hAnsi="Arial" w:cs="Arial"/>
          <w:lang w:eastAsia="ja-JP"/>
        </w:rPr>
      </w:pPr>
      <w:r w:rsidRPr="0073145B">
        <w:rPr>
          <w:rFonts w:ascii="Arial" w:hAnsi="Arial" w:cs="Arial"/>
        </w:rPr>
        <w:t>Students who fail school are three times more likely to be unemployed</w:t>
      </w:r>
      <w:r w:rsidR="0073145B" w:rsidRPr="0073145B">
        <w:rPr>
          <w:rFonts w:ascii="Arial" w:hAnsi="Arial" w:cs="Arial"/>
        </w:rPr>
        <w:t>, and twice as likely to be working poor</w:t>
      </w:r>
      <w:r w:rsidRPr="0073145B">
        <w:rPr>
          <w:rFonts w:ascii="Arial" w:hAnsi="Arial" w:cs="Arial"/>
        </w:rPr>
        <w:t xml:space="preserve">. </w:t>
      </w:r>
    </w:p>
    <w:p w:rsidR="0073145B" w:rsidRPr="0073145B" w:rsidRDefault="0073145B" w:rsidP="007314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ind w:left="270" w:right="990" w:hanging="270"/>
        <w:rPr>
          <w:rFonts w:ascii="Arial" w:hAnsi="Arial" w:cs="Arial"/>
          <w:lang w:eastAsia="ja-JP"/>
        </w:rPr>
      </w:pPr>
      <w:r w:rsidRPr="0073145B">
        <w:rPr>
          <w:rFonts w:ascii="Arial" w:hAnsi="Arial" w:cs="Arial"/>
          <w:lang w:eastAsia="ja-JP"/>
        </w:rPr>
        <w:t>Half of single moms did not complete high school.</w:t>
      </w:r>
    </w:p>
    <w:p w:rsidR="0073145B" w:rsidRPr="0073145B" w:rsidRDefault="0073145B" w:rsidP="007314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ind w:left="270" w:right="990" w:hanging="270"/>
        <w:rPr>
          <w:rFonts w:ascii="Arial" w:hAnsi="Arial" w:cs="Arial"/>
          <w:lang w:eastAsia="ja-JP"/>
        </w:rPr>
      </w:pPr>
      <w:r w:rsidRPr="0073145B">
        <w:rPr>
          <w:rFonts w:ascii="Arial" w:hAnsi="Arial" w:cs="Arial"/>
          <w:lang w:eastAsia="ja-JP"/>
        </w:rPr>
        <w:t>Children born to poverty are five times more likely to live in poverty as an adult.</w:t>
      </w:r>
    </w:p>
    <w:p w:rsidR="00854693" w:rsidRPr="0073145B" w:rsidRDefault="00854693" w:rsidP="007314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ind w:left="270" w:right="990" w:hanging="270"/>
        <w:rPr>
          <w:rFonts w:ascii="Arial" w:hAnsi="Arial" w:cs="Arial"/>
          <w:lang w:eastAsia="ja-JP"/>
        </w:rPr>
      </w:pPr>
      <w:r w:rsidRPr="0073145B">
        <w:rPr>
          <w:rFonts w:ascii="Arial" w:hAnsi="Arial" w:cs="Arial"/>
        </w:rPr>
        <w:t xml:space="preserve">High school dropouts are </w:t>
      </w:r>
      <w:r w:rsidR="0073145B" w:rsidRPr="0073145B">
        <w:rPr>
          <w:rFonts w:ascii="Arial" w:hAnsi="Arial" w:cs="Arial"/>
        </w:rPr>
        <w:t xml:space="preserve">50% more likely to be arrested, and </w:t>
      </w:r>
      <w:r w:rsidRPr="0073145B">
        <w:rPr>
          <w:rFonts w:ascii="Arial" w:hAnsi="Arial" w:cs="Arial"/>
        </w:rPr>
        <w:t>63 times more likely to</w:t>
      </w:r>
      <w:r w:rsidR="0073145B">
        <w:rPr>
          <w:rFonts w:ascii="Arial" w:hAnsi="Arial" w:cs="Arial"/>
        </w:rPr>
        <w:t xml:space="preserve"> be incarcerated</w:t>
      </w:r>
      <w:r w:rsidRPr="0073145B">
        <w:rPr>
          <w:rFonts w:ascii="Arial" w:hAnsi="Arial" w:cs="Arial"/>
        </w:rPr>
        <w:t xml:space="preserve">. </w:t>
      </w:r>
    </w:p>
    <w:p w:rsidR="0073145B" w:rsidRDefault="0073145B" w:rsidP="0073145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uto"/>
        <w:ind w:left="270" w:right="990" w:hanging="270"/>
        <w:rPr>
          <w:rFonts w:ascii="Arial" w:hAnsi="Arial" w:cs="Arial"/>
          <w:lang w:eastAsia="ja-JP"/>
        </w:rPr>
      </w:pPr>
      <w:r w:rsidRPr="0073145B">
        <w:rPr>
          <w:rFonts w:ascii="Arial" w:hAnsi="Arial" w:cs="Arial"/>
          <w:lang w:eastAsia="ja-JP"/>
        </w:rPr>
        <w:t>Each year of schooling prior to age 35 increases life span by two years.</w:t>
      </w:r>
    </w:p>
    <w:p w:rsidR="0073145B" w:rsidRDefault="0073145B" w:rsidP="0073145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uto"/>
        <w:ind w:left="270" w:right="990" w:hanging="270"/>
        <w:rPr>
          <w:rFonts w:ascii="Arial" w:hAnsi="Arial" w:cs="Arial"/>
          <w:lang w:eastAsia="ja-JP"/>
        </w:rPr>
      </w:pPr>
      <w:r w:rsidRPr="0073145B">
        <w:rPr>
          <w:rFonts w:ascii="Arial" w:hAnsi="Arial" w:cs="Arial"/>
        </w:rPr>
        <w:t xml:space="preserve">Female dropouts will live an average of 10.5 fewer years than females who graduate from high school. </w:t>
      </w:r>
    </w:p>
    <w:p w:rsidR="0073145B" w:rsidRPr="0073145B" w:rsidRDefault="0073145B" w:rsidP="0073145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uto"/>
        <w:ind w:left="270" w:right="990" w:hanging="270"/>
        <w:rPr>
          <w:rFonts w:ascii="Arial" w:hAnsi="Arial" w:cs="Arial"/>
          <w:lang w:eastAsia="ja-JP"/>
        </w:rPr>
      </w:pPr>
      <w:r w:rsidRPr="0073145B">
        <w:rPr>
          <w:rFonts w:ascii="Arial" w:hAnsi="Arial" w:cs="Arial"/>
        </w:rPr>
        <w:t>Male dropouts will live an average of 13 fewer years than males</w:t>
      </w:r>
      <w:r>
        <w:rPr>
          <w:rFonts w:ascii="Arial" w:hAnsi="Arial" w:cs="Arial"/>
        </w:rPr>
        <w:t xml:space="preserve"> who graduate from high school.</w:t>
      </w:r>
    </w:p>
    <w:sectPr w:rsidR="0073145B" w:rsidRPr="0073145B" w:rsidSect="00EE483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3B0B42"/>
    <w:multiLevelType w:val="hybridMultilevel"/>
    <w:tmpl w:val="4E987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B0CC1"/>
    <w:multiLevelType w:val="hybridMultilevel"/>
    <w:tmpl w:val="D160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75F02"/>
    <w:multiLevelType w:val="hybridMultilevel"/>
    <w:tmpl w:val="4C3E4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93"/>
    <w:rsid w:val="0073145B"/>
    <w:rsid w:val="00854693"/>
    <w:rsid w:val="00E962FF"/>
    <w:rsid w:val="00EE48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857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941</Characters>
  <Application>Microsoft Macintosh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Mattos</dc:creator>
  <cp:keywords/>
  <dc:description/>
  <cp:lastModifiedBy>Mike Mattos</cp:lastModifiedBy>
  <cp:revision>1</cp:revision>
  <dcterms:created xsi:type="dcterms:W3CDTF">2014-05-07T02:20:00Z</dcterms:created>
  <dcterms:modified xsi:type="dcterms:W3CDTF">2014-05-07T02:40:00Z</dcterms:modified>
</cp:coreProperties>
</file>